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F18" w:rsidRDefault="008F4F18" w:rsidP="00C50BD7">
      <w:pPr>
        <w:ind w:left="-1701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  <w:r w:rsidRPr="008F4F18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C:\Users\Сварка\Desktop\с сайта сайта 2021\сканы\Рабочие программы сварщики\ОУД\КОМ 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арка\Desktop\с сайта сайта 2021\сканы\Рабочие программы сварщики\ОУД\КОМ ОУД 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18" w:rsidRDefault="008F4F18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F18" w:rsidRDefault="008F4F18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2C" w:rsidRPr="00BA06A2" w:rsidRDefault="004C6C2C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F7613" w:rsidRPr="00E2709E" w:rsidRDefault="005F7613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-основной профессиональной обр</w:t>
      </w:r>
      <w:r w:rsidR="008F4F18">
        <w:rPr>
          <w:rFonts w:ascii="Times New Roman" w:hAnsi="Times New Roman"/>
          <w:sz w:val="26"/>
          <w:szCs w:val="26"/>
          <w:lang w:eastAsia="ru-RU"/>
        </w:rPr>
        <w:t xml:space="preserve">азовательной программы по ППКРС </w:t>
      </w:r>
      <w:bookmarkStart w:id="0" w:name="_GoBack"/>
      <w:bookmarkEnd w:id="0"/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</w:rPr>
        <w:t>-</w:t>
      </w:r>
      <w:r w:rsidRPr="009B5F61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;</w:t>
      </w:r>
    </w:p>
    <w:p w:rsidR="009B5F61" w:rsidRPr="009B5F61" w:rsidRDefault="009B5F61" w:rsidP="009B5F61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9B5F61">
        <w:rPr>
          <w:rFonts w:ascii="Times New Roman" w:hAnsi="Times New Roman"/>
          <w:sz w:val="26"/>
          <w:szCs w:val="26"/>
          <w:lang w:bidi="ru-RU"/>
        </w:rPr>
        <w:t>- рабочей программы воспитания</w:t>
      </w:r>
      <w:r w:rsidRPr="009B5F6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9B5F6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9B5F61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9B5F61" w:rsidRPr="00DE1076" w:rsidRDefault="009B5F61" w:rsidP="009B5F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B5F61" w:rsidRPr="009462D9" w:rsidRDefault="009B5F61" w:rsidP="009B5F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B5F61" w:rsidRPr="009462D9" w:rsidRDefault="009B5F61" w:rsidP="009B5F6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5F7613" w:rsidRPr="00E2709E" w:rsidRDefault="009B5F61" w:rsidP="009B5F61">
      <w:pPr>
        <w:keepNext/>
        <w:keepLines/>
        <w:suppressLineNumbers/>
        <w:suppressAutoHyphens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</w:t>
      </w:r>
    </w:p>
    <w:tbl>
      <w:tblPr>
        <w:tblStyle w:val="a9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9B5F61" w:rsidRPr="009B5F61" w:rsidTr="009B5F61">
        <w:trPr>
          <w:trHeight w:hRule="exact" w:val="111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контроля и оценки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9B5F61" w:rsidRPr="009B5F61" w:rsidTr="009B5F61">
        <w:trPr>
          <w:trHeight w:hRule="exact" w:val="32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184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69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рефератов,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</w:t>
            </w:r>
          </w:p>
        </w:tc>
      </w:tr>
      <w:tr w:rsidR="009B5F61" w:rsidRPr="009B5F61" w:rsidTr="009B5F61">
        <w:trPr>
          <w:trHeight w:hRule="exact" w:val="126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индивидуальные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85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т.д.);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100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36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8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Метопредметные 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32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68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11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9B5F61" w:rsidRPr="009B5F61" w:rsidTr="009B5F61">
        <w:trPr>
          <w:trHeight w:hRule="exact" w:val="84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9B5F61" w:rsidRPr="009B5F61" w:rsidTr="009B5F61">
        <w:trPr>
          <w:trHeight w:hRule="exact" w:val="268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85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93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70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4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9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6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культуре безопасности жизнедеятель- 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4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26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5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396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ОК.04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ОК.07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128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ОК.08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A0255" w:rsidRPr="009B5F61" w:rsidTr="009B5F61">
        <w:tc>
          <w:tcPr>
            <w:tcW w:w="4820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9B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(ЛР)</w:t>
            </w:r>
          </w:p>
        </w:tc>
        <w:tc>
          <w:tcPr>
            <w:tcW w:w="4961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Форма и методы контроля и оценки: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5. Занимающий активную гражданскую позицию избирателя, волонтера,  общественного деятеля.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13. Соблюдающий и пропагандирующий правила здорового и безопасногообраза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меняющихся ситуациях 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591636" w:rsidRPr="009B5F61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E07B9" w:rsidRPr="009B5F6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1"/>
    <w:p w:rsidR="003E07B9" w:rsidRDefault="003E07B9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Pr="00E2709E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F7613" w:rsidRDefault="005F7613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Pr="00E2709E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2" w:name="_Toc317161590"/>
      <w:r w:rsidRPr="009B5F6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бактериологическое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химическое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ядерное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лазерное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2. К коллективным средствам защиты относятся: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ОЗК;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простейшие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3. Явление радиоактивного излучения открыл французский физик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Роберт Оппенгеймер;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Антуан Беккерель;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Жан Жак Руссо;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Жерар Монтесье.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4. Первые испытания ядерного оружия произошли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16 июля 1945г;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27 декабря 1918г;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6 августа 1942г;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9 мая 1941г.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электромагнитный импульс.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ударная волна.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7. Основным поражающим фактором ядерного взрыва является: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8. Воздействие какого поражающего факто</w:t>
      </w:r>
      <w:r w:rsidRPr="009B5F61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B5F61">
        <w:rPr>
          <w:sz w:val="26"/>
          <w:szCs w:val="26"/>
        </w:rPr>
        <w:softHyphen/>
        <w:t>ний?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свыше 50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от 50 до 30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от 30 до 20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от 20 до 10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20-40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40-60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свыше 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свыше 100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11. От воздействия ударной волны людей могут защитить: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40-400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400-1200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1200-4000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4000 и более рад.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 часа;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5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7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49 часов.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14. Проникающая радиация – это;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поток радиоактивных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поток невидимых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поток гамма-лучей и нейтронов;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поток гамма-лучей и радиоактивных протонов.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15. Для защиты от проникающей радиации нуж</w:t>
      </w:r>
      <w:r w:rsidRPr="009B5F61">
        <w:rPr>
          <w:sz w:val="26"/>
          <w:szCs w:val="26"/>
        </w:rPr>
        <w:softHyphen/>
        <w:t>но использовать: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16. Что необходимо провести для обеззаражи</w:t>
      </w:r>
      <w:r w:rsidRPr="009B5F61">
        <w:rPr>
          <w:sz w:val="26"/>
          <w:szCs w:val="26"/>
        </w:rPr>
        <w:softHyphen/>
        <w:t>вания одежды и предметов от радиоактивных ве</w:t>
      </w:r>
      <w:r w:rsidRPr="009B5F61">
        <w:rPr>
          <w:sz w:val="26"/>
          <w:szCs w:val="26"/>
        </w:rPr>
        <w:softHyphen/>
        <w:t>ществ?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дегазацию;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дезактивация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2.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3. Отметьте пункты, которые неправильно характеризуют синильную кислоту.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Бесцветная жидкость.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горького миндаля.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общеядовитого действия.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Проникает через органы дыхания и кожу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нервно - паралитического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 - травматического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удушающего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кожно - нарывного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шокового действия.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5. Отметьте пункты, которые неправильно характеризуют ИПРИТ.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Маслянистая жидкость.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горчицы.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Растворяется в воде.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Применятся в газообразном состоянии.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6.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7. Какие признаки поражения ОВ нервно - паралитического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Судороги.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Сужение зрачка (миоз).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Синюшный цвет лица.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Металлический привкус во рту.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8.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LSD.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V - газы.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BZ.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10. Напишите номера ОВ по мере убывания степени токсичности.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b/>
          <w:bCs/>
          <w:spacing w:val="-5"/>
          <w:sz w:val="26"/>
          <w:szCs w:val="26"/>
          <w:lang w:val="en-US"/>
        </w:rPr>
      </w:pPr>
      <w:r w:rsidRPr="009B5F61">
        <w:rPr>
          <w:sz w:val="26"/>
          <w:szCs w:val="26"/>
        </w:rPr>
        <w:t>ОВ раздражающего действия</w:t>
      </w:r>
      <w:r w:rsidRPr="009B5F61">
        <w:rPr>
          <w:b/>
          <w:bCs/>
          <w:spacing w:val="-5"/>
          <w:sz w:val="26"/>
          <w:szCs w:val="26"/>
          <w:lang w:val="en-US"/>
        </w:rPr>
        <w:t>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af0"/>
        <w:spacing w:before="0" w:beforeAutospacing="0" w:after="0" w:afterAutospacing="0"/>
        <w:ind w:left="360"/>
        <w:rPr>
          <w:b/>
          <w:bCs/>
          <w:spacing w:val="-5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 этих веществ АХОВ применяют…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этого СИЗ измеряют высоту лица…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отличается от других тем, что имеет переговорное устройство.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имеют соединительную трубку?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B5F61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можно применить в повседневной жизни?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этого СИЗ имеются две фильтро – поглащающие коробки.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могут применяться на производстве?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Данное СИЗ применяется в Вооружённых Силах с 90-х годов.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Прибор измеряет радиацию до 200 р/ч.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быстро инфицируются?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5”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Тестовые задания по теме: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Как правильно обработать рану?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смочить йодом марлю и наложить на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 обработать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Г.  смазать саму рану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Д.  посыпать солью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    К закрытым повреждениям относятся: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вывихи, растяжения, ушибы;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ссадины и раны;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царапины и порезы.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 При обморожении участок кожи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 Растереть снегом.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Разогреть и дать теплое питье.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Растереть варежкой.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Пневмоторакс- это: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Открытое ранение живота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Затрудненность дыхания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Вид заболевания легких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8"/>
          <w:sz w:val="26"/>
          <w:szCs w:val="26"/>
        </w:rPr>
        <w:t>Г - Открытая рана грудной клетки.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9B5F61" w:rsidRPr="009B5F61" w:rsidRDefault="009B5F61" w:rsidP="009B5F61">
      <w:pPr>
        <w:pStyle w:val="c6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открытом повреждении живота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повязку, обезболить;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быстрое и пульсирующее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9B5F61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B5F61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.60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9B5F61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9B5F61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всё равно, главное, чтобы на голое тело</w:t>
      </w:r>
      <w:r w:rsidRPr="009B5F61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9B5F61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9B5F61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легочное, венозное, носовое;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9B5F61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9B5F61">
        <w:rPr>
          <w:rFonts w:ascii="Times New Roman" w:hAnsi="Times New Roman" w:cs="Times New Roman"/>
          <w:sz w:val="26"/>
          <w:szCs w:val="26"/>
        </w:rPr>
        <w:br/>
        <w:t>3. повязка предохраняет рану от загрязнений;</w:t>
      </w:r>
      <w:r w:rsidRPr="009B5F61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обработка раны пероксидом водорода.</w:t>
      </w:r>
      <w:r w:rsidRPr="009B5F61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9B5F61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капилярного кровотечения.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9B5F61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9B5F61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потеря организмом какого-либо количества крови;</w:t>
      </w:r>
      <w:r w:rsidRPr="009B5F61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B5F61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32"/>
          <w:b/>
          <w:sz w:val="26"/>
          <w:szCs w:val="26"/>
        </w:rPr>
        <w:t>Тесты 2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Что такое гипоксия?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кислородное голодание;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обезвоживание организма;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перегрев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охлаждение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тепловое облучение.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 Кровотечение это-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отравление АХОВ;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дыхательная функция;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повышенное артериальное давление;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перелом кости.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давящую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наложить жгут;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посыпать солью.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А - наложить тугую повязку.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Б - наложить жгут.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 - зажать пальцем артерию ниже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Паренхиматозное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Венозное.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Капиллярное.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Артериальное..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Кровь тёмного цвета, вытекает ровной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Артериальное кровотечение возникает при:</w:t>
      </w:r>
    </w:p>
    <w:p w:rsidR="009B5F61" w:rsidRPr="009B5F61" w:rsidRDefault="009B5F61" w:rsidP="009B5F61">
      <w:pPr>
        <w:pStyle w:val="c5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9B5F61" w:rsidRPr="009B5F61" w:rsidRDefault="009B5F61" w:rsidP="009B5F61">
      <w:pPr>
        <w:pStyle w:val="c2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поверхностном ранении;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внутреннем кровотечении;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поверхностных ранениях;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любых ранениях конечности.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наложение давящей повязки;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пальцевое прижатие;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максимальное сгибание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        наложение жгута;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Обработать край раны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Провести иммобилизацию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Промыть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Остановить кровотечение.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 При травмах затылка накладывается повязка: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Косыночная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Спиральная;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Крестообразная.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9B5F61" w:rsidRPr="009B5F61" w:rsidRDefault="009B5F61" w:rsidP="009B5F61">
      <w:pPr>
        <w:pStyle w:val="c3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предохраняет рану от загрязнения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повязка закрывает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Г-повязка уменьшает боль.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наложении повязки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делать перекрутку бинта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 Бинтование, как правило, ведут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слева направо,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справа на лево,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перебинтовать рану стерильным бинтом.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стерильный бинт;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 перевязочный пакет медицинский (ППМ)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стерильный бинт, вату.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укрепляющая повязка;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давящая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иммобилизирующая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толстая повязка.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Перелом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разрушение мягких тканей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трещины, сколы, раздробление костей.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не трогать пострадавшего.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Поправить смещение и перевязать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шину 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B5F61">
        <w:rPr>
          <w:rStyle w:val="c8"/>
          <w:sz w:val="26"/>
          <w:szCs w:val="26"/>
        </w:rPr>
        <w:t> 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части тела ниже места перелома;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Нижних конечностей.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Верхних конечностей.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9B5F61" w:rsidRPr="009B5F61" w:rsidRDefault="009B5F61" w:rsidP="009B5F61">
      <w:pPr>
        <w:pStyle w:val="c4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9B5F61" w:rsidRPr="009B5F61" w:rsidRDefault="009B5F61" w:rsidP="009B5F61">
      <w:pPr>
        <w:pStyle w:val="c5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 - остановить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останавливать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 . Назовите признаки закрытого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кровотечение, боль, зуд;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боль, припухлость, кровотечение;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Назовите признаки открытого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боль, припухлость, кровотечение 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Тест: Растяжения, вывихи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Вывих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смещение конечности при резком движении;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смещение костей друг относительно друга;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стойкое смещение суставных концов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стойкое смещение сустава.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Основные признаки травматического вывиха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резкая боль;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резкая боль, повышение температуры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резкая боль, отёк;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B5F61" w:rsidRPr="009B5F61" w:rsidRDefault="009B5F61" w:rsidP="009B5F61">
      <w:pPr>
        <w:pStyle w:val="c5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9B5F61" w:rsidRPr="009B5F61" w:rsidRDefault="009B5F61" w:rsidP="009B5F61">
      <w:pPr>
        <w:pStyle w:val="c5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9B5F61" w:rsidRPr="009B5F61" w:rsidRDefault="009B5F61" w:rsidP="009B5F61">
      <w:pPr>
        <w:pStyle w:val="c4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Иммобилизация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сбор военнослужащих;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Шину из жесткого материала накладывают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 голое тело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скрученную косынку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 .   При иммобилизации фиксируют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повреждённый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повреждённый и соседний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все суставы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В качестве шины можно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лыжную палку, доску, полотенце;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прибинтовать больную ногу к здоровой.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4.От каких факторов зависит тяжесть ожога?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6.Сколько степеней ожогов существует?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посинела кожа и ощущается боль.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 (пузыри с жидкостью);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9.Как выглядит на поверхности кожи ожог третьей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ничего не трогать до приезда скорой помощи.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выпить обезболивающую таблетку;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2.А,В 11.А 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А 14 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 Б 16.А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менее, чем на 2 вопроса дан правильный ответ – оценка «2».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 2</w:t>
      </w:r>
    </w:p>
    <w:p w:rsidR="009B5F61" w:rsidRPr="009B5F61" w:rsidRDefault="009B5F61" w:rsidP="009B5F61">
      <w:pPr>
        <w:pStyle w:val="c7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дать обезболивающее средство;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9B5F61" w:rsidRPr="009B5F61" w:rsidRDefault="009B5F61" w:rsidP="009B5F61">
      <w:pPr>
        <w:pStyle w:val="c6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 удалить одежду, пропитанную щёлочью;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дать обезболивающее средство.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При ожоге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Полейте пузыри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Обработайте кожу жиром или зеленкой;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Б-II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В-IIIа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Г-IIIб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Д-IV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Признаки теплового удара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Причины, способствующие отморожению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При тепловом ударе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солнечный удар;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травматический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травматический токсикоз;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тепловой удар.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pStyle w:val="c1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обрызгать лицо холодной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придать ногам возвышенное положение;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9B5F61" w:rsidRPr="009B5F61" w:rsidRDefault="009B5F61" w:rsidP="009B5F61">
      <w:pPr>
        <w:pStyle w:val="c14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9B5F61" w:rsidRPr="009B5F61" w:rsidRDefault="009B5F61" w:rsidP="009B5F61">
      <w:pPr>
        <w:pStyle w:val="c4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Обморок;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Мигрень;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Коллапс.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Признаки сотрясение головного мозга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переутомление, перегрузка, кровопотеря;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А- 120/60 мм. рт.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Б- 140/80 мм рт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В- 130-120/80 мм рт. ст.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пить чай, кофе;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лежать на мягкой постели;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самостоятельной работе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от 18 до 27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с 1 апреля по 15 июля;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на два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2002 года;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B5F61">
        <w:rPr>
          <w:rFonts w:ascii="Times New Roman" w:hAnsi="Times New Roman" w:cs="Times New Roman"/>
          <w:sz w:val="26"/>
          <w:szCs w:val="26"/>
        </w:rPr>
        <w:br/>
        <w:t>9.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регулируется командным составом;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9B5F61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несут никакой ответственности;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Теоретические вопросы. </w:t>
      </w:r>
      <w:r w:rsidRPr="009B5F61">
        <w:rPr>
          <w:rFonts w:ascii="Times New Roman" w:hAnsi="Times New Roman" w:cs="Times New Roman"/>
          <w:b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1. Что такое оборона Российской Федерации?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 Что представляет собой военная служба?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3. Как называются люди, находящиеся на военной службе?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От 18 до 27 лет;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 1 апреля по 30 июня;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любые сроки.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виде лишения свободы на срок до 15 суток;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виде лишения свободы на срок до двух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8. Под воинской обязанностью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9. Военная служба исполняется гражданами: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По призыву и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только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Учёт военнослужащих.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Не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ограниченно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Годен к военной службе.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13. Под увольнением с военной службы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Развертывания в военное время народного ополчения.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16.Уставы ВС РФ подразделяются на 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17. Боевые уставы ВС   РФ содержат: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Организационные принципы боевой деятельности военнослужащих;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18. Общевоинские уставы ВС РФ регламентируют: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20. Окончанием военной службы считается день: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который истек срок военной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>1.          Практическая работа.№1</w:t>
      </w: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работа№4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№5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Практическая работа № 6. </w:t>
      </w:r>
      <w:r w:rsidRPr="009B5F61">
        <w:rPr>
          <w:rFonts w:ascii="Times New Roman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№10.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№11.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№12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№13. </w:t>
      </w:r>
      <w:r w:rsidRPr="009B5F61">
        <w:rPr>
          <w:rFonts w:ascii="Times New Roman" w:hAnsi="Times New Roman" w:cs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№14.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№15.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№16.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№17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№18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№20.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№21. </w:t>
      </w:r>
      <w:r w:rsidRPr="009B5F61">
        <w:rPr>
          <w:rFonts w:ascii="Times New Roman" w:hAnsi="Times New Roman" w:cs="Times New Roman"/>
          <w:sz w:val="26"/>
          <w:szCs w:val="26"/>
        </w:rPr>
        <w:t>Строевая подготовка.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№22.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№23.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9B5F61" w:rsidRPr="009B5F61" w:rsidRDefault="009B5F61" w:rsidP="009B5F6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Воинская дисциплина и ее значение в современных условиях.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2"/>
    <w:p w:rsidR="009B5F61" w:rsidRPr="009B5F61" w:rsidRDefault="009B5F61" w:rsidP="009B5F6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(для дифференцированного зачета)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9B5F61">
        <w:rPr>
          <w:rFonts w:ascii="Times New Roman" w:hAnsi="Times New Roman" w:cs="Times New Roman"/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соберете все ценное имущество во дворе и укроете его в помещении;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выйдете из здания и направитесь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плотно закроете вентиляционные и другие отверстия;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закроете все двери,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предупредите соседей об угрозе селя;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будете выходить на склон горы через ущелье или небольшую долину;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укроетесь в погребе.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ждать спасателей;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отключить газ, электричество и перекрыть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спуститься из окна на веревке;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отойти от окон и дверей;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включить радиоприемник, телевизор, прослушать информацию;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перенести ценные вещи в подвал или отдельную комнату;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входные двери закрыть плотной тканью;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плотно закрыть окна и двери;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подавать сигналы о помощи;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ж) провести герметизацию жилища.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 какой целью создана РСЧС?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прогнозирование чрезвычайных ситуаций на территории</w:t>
      </w:r>
      <w:r w:rsidRPr="009B5F61">
        <w:rPr>
          <w:rFonts w:ascii="Times New Roman" w:hAnsi="Times New Roman" w:cs="Times New Roman"/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9B5F61">
        <w:rPr>
          <w:rFonts w:ascii="Times New Roman" w:hAnsi="Times New Roman" w:cs="Times New Roman"/>
          <w:sz w:val="26"/>
          <w:szCs w:val="26"/>
        </w:rPr>
        <w:br/>
        <w:t>других неотложных работ;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объединение усилий органов центральной власти, органов</w:t>
      </w:r>
      <w:r w:rsidRPr="009B5F61">
        <w:rPr>
          <w:rFonts w:ascii="Times New Roman" w:hAnsi="Times New Roman" w:cs="Times New Roman"/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обеспечение первоочередного жизнеобеспечения населения,</w:t>
      </w:r>
      <w:r w:rsidRPr="009B5F61">
        <w:rPr>
          <w:rFonts w:ascii="Times New Roman" w:hAnsi="Times New Roman" w:cs="Times New Roman"/>
          <w:sz w:val="26"/>
          <w:szCs w:val="26"/>
        </w:rPr>
        <w:br/>
        <w:t>пострадавшего в чрезвычайных ситуациях на территории Российской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Федерации.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личные вещи;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спальные принадлежности;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документы;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продукты питания;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туалетные принадлежности (мыло, зубную щетку, зубную пасту);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необходимый ремонтный инструмент;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средства индивидуальной зашиты.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Вооруженные Силы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вооруженная система государства, обеспечивающая защиту его</w:t>
      </w:r>
      <w:r w:rsidRPr="009B5F61">
        <w:rPr>
          <w:rFonts w:ascii="Times New Roman" w:hAnsi="Times New Roman" w:cs="Times New Roman"/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агрессии со стороны другого государства.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Средства коллективной защиты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средства защиты органов дыхания и кожи;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легкие сооружения для защиты населения от побочного действия</w:t>
      </w:r>
      <w:r w:rsidRPr="009B5F61">
        <w:rPr>
          <w:rFonts w:ascii="Times New Roman" w:hAnsi="Times New Roman" w:cs="Times New Roman"/>
          <w:sz w:val="26"/>
          <w:szCs w:val="26"/>
        </w:rPr>
        <w:br/>
        <w:t>атмосферы;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закон Российской Федерации «О безопасности»;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Федеральный закон «Об обороне»;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Федеральный закон «О гражданской обороне».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быстро выйти из леса в наветренную сторону;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определить направление распространения огня;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выбрать маршрут выхода из леса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определить направление ветра.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борьба с пожарами, возникающими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обеззараживание населения, техники, зданий и территорий.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нет.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вывих;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ушиб;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растяжение связок;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перелом.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обработать край раны йодом;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провести иммобилизацию конечности;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промыть рану перекисью водорода;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остановить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обморожении участок кожи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растереть снегом;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разогреть и дать теплое питье;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растереть варежкой.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оказании первой помощи в случае перело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ма запрещается: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проводить иммобилизацию поврежденных ко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нечностей;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останавливать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произвести прекардиальный удар в области грудины;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положить пострадавшего на спину на жёсткую поверхность;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провести искусственную вентиляцию лёгких;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приступить к непрямому массажу сердца;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вызвать «скорую помощь» или срочно доставить пострадавшего в больницу.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подразделяют транспортные аварии?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зависимости от погодных условий;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по видам транспорта;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 видам и родам контроля;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 поражающим факторам опасных грузов.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18. </w:t>
      </w:r>
      <w:r w:rsidRPr="009B5F61">
        <w:rPr>
          <w:rFonts w:ascii="Times New Roman" w:hAnsi="Times New Roman" w:cs="Times New Roman"/>
          <w:sz w:val="26"/>
          <w:szCs w:val="26"/>
        </w:rPr>
        <w:t>Чем характеризуется акт радиоактивного распада?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испусканием электронов в виде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испусканием излучений в виде альфа-частиц;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испусканием излучений в виде альфа-частиц и бета-частиц;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испусканием излучений в виде бета-частиц.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Pr="009B5F61">
        <w:rPr>
          <w:rFonts w:ascii="Times New Roman" w:hAnsi="Times New Roman" w:cs="Times New Roman"/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следует бежать в противоположном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следует спрятаться под деревьями;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следует лечь на дно углубления и прижаться к земле;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следует укрыться в канаве, яме, овраге и любой другой выемке.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Специальные войска предназначены для: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выполнения специальных задач по обеспечению ВС РФ;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отключите электричество, газ,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займете безопасное место в проеме дверей или колонн;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позвоните в аварийную службу;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займете место у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отойдете от окон и предметов мебели, которые могут упасть.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быстро занять ближайшее возвышенное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оставаться на месте до схода воды.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Из приведенных ниже выберите пять уровней РСЧС: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объектовый;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производственный;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местный;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поселковый;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районный;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территориальный;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региональный;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республиканский;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и) федеральный.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мирное время;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 решению органов местного самоуправления.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9B5F61">
        <w:rPr>
          <w:rFonts w:ascii="Times New Roman" w:hAnsi="Times New Roman" w:cs="Times New Roman"/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световое излучение;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проникающая радиация;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электромагнитный импульс.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5F61">
        <w:rPr>
          <w:rFonts w:ascii="Times New Roman" w:hAnsi="Times New Roman" w:cs="Times New Roman"/>
          <w:sz w:val="26"/>
          <w:szCs w:val="26"/>
        </w:rPr>
        <w:t>Какими путями отравляющие вещества (ОВ) проникают в организм человека: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результате их попадания на одежду, обувь и головные уборы;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 результате их попадания на средства защиты кожи и органов дыхания.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 ударной волны, радиоактивного заражения и химического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 химического и бактериологического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 радиоактивного заражения.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О какой защитной одежде идет речь: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комплект изолирующей одежды;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защитная фильтрующая одежда;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общевойсковой защитный комплект.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9B5F61">
        <w:rPr>
          <w:rFonts w:ascii="Times New Roman" w:hAnsi="Times New Roman" w:cs="Times New Roman"/>
          <w:sz w:val="26"/>
          <w:szCs w:val="26"/>
        </w:rPr>
        <w:t>В организационном отношении ВМФ России включает: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>Дальневосточный, Черноморский, Балтийский Каспийский флоты, военно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B5F61">
        <w:rPr>
          <w:rFonts w:ascii="Times New Roman" w:hAnsi="Times New Roman" w:cs="Times New Roman"/>
          <w:sz w:val="26"/>
          <w:szCs w:val="26"/>
        </w:rPr>
        <w:t>морские базы в Санкт-Петербурге и Мурманске;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отделить шомпол;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отделить магазин;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отделить крышку ствольной коробки;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отделить затворную раму с затвором;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отделить затвор от затворной рамы;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отделить затворный механизм;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отделить газовую трубку со ствольной накладкой;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вынуть пенал с принадлежностью.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осмотреть магазины;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осмотреть автомат в собранном виде.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паронормальные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пароненормальные ситуации;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чрезвычайные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экстремальные ситуации.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Чем характеризуется каждая чрезвычайная ситуация?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химической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физической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своими, только ей присущими причинами возникновения;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особенностями воздействия на человека и среду обитания.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эпидемий;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результате эпибиотий;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результате эпизоотий;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результате эпифитотий.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представляет собой световое излучение: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поток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поток нейтронов;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поток позитронов;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составляет основу химического оружия?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периодическая система химических элементов;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физические законы;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радиоактивные вещества;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отравляющие вещества.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17.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Где создаются территориальные подсистемы РСЧС?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на станциях мониторинга;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республиках;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краях;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областях.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На какие виды подразделяются сооружения?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на окопы;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на убежища;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на землянки;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на противорадиационные укрытия.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9B5F61">
        <w:rPr>
          <w:rFonts w:ascii="Times New Roman" w:hAnsi="Times New Roman" w:cs="Times New Roman"/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промыть кожу проточной водой;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промыть повреждённое место слабым раствором (1 -2%) уксусной кислоты;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удалить одежду, пропитанную щёлочью;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доставить пострадавшего в медицинское учреждение;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дать обезболивающее средство.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травмах затылка накладывается повязка: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косыночная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спиральная;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крестообразная.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правильных ответов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9B5F61" w:rsidRPr="009B5F61" w:rsidTr="00231458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д, 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е, ж, и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б, д,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5.2. Время на подготовку и выполнение: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подготовка 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выполнение 30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оформление и сдача 55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всего 90 мин.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Критерии оценки: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83F" w:rsidRPr="009B5F61" w:rsidRDefault="0097583F" w:rsidP="009B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9B5F61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EE" w:rsidRDefault="00435FEE" w:rsidP="005F7613">
      <w:pPr>
        <w:spacing w:after="0" w:line="240" w:lineRule="auto"/>
      </w:pPr>
      <w:r>
        <w:separator/>
      </w:r>
    </w:p>
  </w:endnote>
  <w:endnote w:type="continuationSeparator" w:id="0">
    <w:p w:rsidR="00435FEE" w:rsidRDefault="00435FEE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EE" w:rsidRDefault="00435FEE" w:rsidP="005F7613">
      <w:pPr>
        <w:spacing w:after="0" w:line="240" w:lineRule="auto"/>
      </w:pPr>
      <w:r>
        <w:separator/>
      </w:r>
    </w:p>
  </w:footnote>
  <w:footnote w:type="continuationSeparator" w:id="0">
    <w:p w:rsidR="00435FEE" w:rsidRDefault="00435FEE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9"/>
  </w:num>
  <w:num w:numId="12">
    <w:abstractNumId w:val="12"/>
  </w:num>
  <w:num w:numId="13">
    <w:abstractNumId w:val="16"/>
  </w:num>
  <w:num w:numId="14">
    <w:abstractNumId w:val="4"/>
  </w:num>
  <w:num w:numId="15">
    <w:abstractNumId w:val="9"/>
  </w:num>
  <w:num w:numId="16">
    <w:abstractNumId w:val="13"/>
  </w:num>
  <w:num w:numId="17">
    <w:abstractNumId w:val="24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0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ED"/>
    <w:rsid w:val="000167C1"/>
    <w:rsid w:val="00020D22"/>
    <w:rsid w:val="00024A8E"/>
    <w:rsid w:val="00030BBC"/>
    <w:rsid w:val="00045B23"/>
    <w:rsid w:val="000A333B"/>
    <w:rsid w:val="00105C99"/>
    <w:rsid w:val="001D6DA5"/>
    <w:rsid w:val="001F1B31"/>
    <w:rsid w:val="00213945"/>
    <w:rsid w:val="002C6009"/>
    <w:rsid w:val="00324970"/>
    <w:rsid w:val="003C3EEF"/>
    <w:rsid w:val="003D226E"/>
    <w:rsid w:val="003E07B9"/>
    <w:rsid w:val="00417716"/>
    <w:rsid w:val="00435FEE"/>
    <w:rsid w:val="00460AB6"/>
    <w:rsid w:val="00494B03"/>
    <w:rsid w:val="00497E07"/>
    <w:rsid w:val="004C6C2C"/>
    <w:rsid w:val="004E28CD"/>
    <w:rsid w:val="005265DF"/>
    <w:rsid w:val="0056106A"/>
    <w:rsid w:val="005875B4"/>
    <w:rsid w:val="00591636"/>
    <w:rsid w:val="005C2A5E"/>
    <w:rsid w:val="005F0959"/>
    <w:rsid w:val="005F7613"/>
    <w:rsid w:val="00602667"/>
    <w:rsid w:val="00622FE2"/>
    <w:rsid w:val="0062603C"/>
    <w:rsid w:val="0065105E"/>
    <w:rsid w:val="00694DC8"/>
    <w:rsid w:val="006C42FD"/>
    <w:rsid w:val="006C6968"/>
    <w:rsid w:val="006F3C6F"/>
    <w:rsid w:val="00773830"/>
    <w:rsid w:val="007A51A4"/>
    <w:rsid w:val="007D4824"/>
    <w:rsid w:val="00855377"/>
    <w:rsid w:val="0085552E"/>
    <w:rsid w:val="008E072B"/>
    <w:rsid w:val="008E0F7B"/>
    <w:rsid w:val="008F4F18"/>
    <w:rsid w:val="009041B4"/>
    <w:rsid w:val="0097583F"/>
    <w:rsid w:val="00993F70"/>
    <w:rsid w:val="009A0255"/>
    <w:rsid w:val="009B5F61"/>
    <w:rsid w:val="009E6BCC"/>
    <w:rsid w:val="00A418CB"/>
    <w:rsid w:val="00A66058"/>
    <w:rsid w:val="00A7174B"/>
    <w:rsid w:val="00AC15A6"/>
    <w:rsid w:val="00AE7BBD"/>
    <w:rsid w:val="00B10C72"/>
    <w:rsid w:val="00B46FEA"/>
    <w:rsid w:val="00BC7E6D"/>
    <w:rsid w:val="00BD4A4A"/>
    <w:rsid w:val="00C2577A"/>
    <w:rsid w:val="00C42D51"/>
    <w:rsid w:val="00C50BD7"/>
    <w:rsid w:val="00C659E2"/>
    <w:rsid w:val="00C70044"/>
    <w:rsid w:val="00CC23E1"/>
    <w:rsid w:val="00D6393D"/>
    <w:rsid w:val="00D65EC0"/>
    <w:rsid w:val="00DA5932"/>
    <w:rsid w:val="00DF5556"/>
    <w:rsid w:val="00E2709E"/>
    <w:rsid w:val="00E3241E"/>
    <w:rsid w:val="00E53C88"/>
    <w:rsid w:val="00E72F16"/>
    <w:rsid w:val="00EB52F5"/>
    <w:rsid w:val="00F1465E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9B67C6B9-E052-4FDC-8095-6D7597B0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9"/>
    <w:qFormat/>
    <w:rsid w:val="009B5F6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5F6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5F6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F761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rsid w:val="00F1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F1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B5F6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5F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5F6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f1">
    <w:name w:val="page number"/>
    <w:basedOn w:val="a0"/>
    <w:uiPriority w:val="99"/>
    <w:rsid w:val="009B5F61"/>
  </w:style>
  <w:style w:type="paragraph" w:styleId="af2">
    <w:name w:val="endnote text"/>
    <w:basedOn w:val="a"/>
    <w:link w:val="af3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9B5F61"/>
    <w:rPr>
      <w:vertAlign w:val="superscript"/>
    </w:rPr>
  </w:style>
  <w:style w:type="character" w:styleId="af5">
    <w:name w:val="annotation reference"/>
    <w:rsid w:val="009B5F61"/>
    <w:rPr>
      <w:sz w:val="16"/>
      <w:szCs w:val="16"/>
    </w:rPr>
  </w:style>
  <w:style w:type="paragraph" w:styleId="af6">
    <w:name w:val="annotation text"/>
    <w:basedOn w:val="a"/>
    <w:link w:val="af7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9B5F61"/>
    <w:rPr>
      <w:b/>
      <w:bCs/>
    </w:rPr>
  </w:style>
  <w:style w:type="character" w:customStyle="1" w:styleId="af9">
    <w:name w:val="Тема примечания Знак"/>
    <w:basedOn w:val="af7"/>
    <w:link w:val="af8"/>
    <w:rsid w:val="009B5F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B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9B5F61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Body Text Indent"/>
    <w:basedOn w:val="a"/>
    <w:link w:val="afb"/>
    <w:unhideWhenUsed/>
    <w:rsid w:val="009B5F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B5F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c">
    <w:name w:val="Strong"/>
    <w:uiPriority w:val="22"/>
    <w:qFormat/>
    <w:rsid w:val="009B5F61"/>
    <w:rPr>
      <w:b/>
      <w:bCs/>
    </w:rPr>
  </w:style>
  <w:style w:type="paragraph" w:customStyle="1" w:styleId="c6">
    <w:name w:val="c6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F61"/>
  </w:style>
  <w:style w:type="paragraph" w:customStyle="1" w:styleId="c15">
    <w:name w:val="c1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5F61"/>
  </w:style>
  <w:style w:type="paragraph" w:customStyle="1" w:styleId="c13">
    <w:name w:val="c1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B5F61"/>
  </w:style>
  <w:style w:type="paragraph" w:customStyle="1" w:styleId="c51">
    <w:name w:val="c5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B5F6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9B5F6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9B5F61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rsid w:val="009B5F6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9B5F6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9B5F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qFormat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9B5F6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47</Pages>
  <Words>12600</Words>
  <Characters>71823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Сварка</cp:lastModifiedBy>
  <cp:revision>11</cp:revision>
  <cp:lastPrinted>2021-11-15T19:36:00Z</cp:lastPrinted>
  <dcterms:created xsi:type="dcterms:W3CDTF">2022-02-24T20:52:00Z</dcterms:created>
  <dcterms:modified xsi:type="dcterms:W3CDTF">2022-10-11T06:48:00Z</dcterms:modified>
</cp:coreProperties>
</file>